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0AE" w:rsidRPr="004829A8" w:rsidRDefault="004A00AE" w:rsidP="004A00AE">
      <w:pPr>
        <w:rPr>
          <w:rFonts w:ascii="Times New Roman" w:hAnsi="Times New Roman" w:cs="Times New Roman"/>
        </w:rPr>
      </w:pPr>
    </w:p>
    <w:p w:rsidR="004A00AE" w:rsidRPr="004829A8" w:rsidRDefault="004829A8" w:rsidP="004A00AE">
      <w:pPr>
        <w:rPr>
          <w:rFonts w:ascii="Times New Roman" w:hAnsi="Times New Roman" w:cs="Times New Roman"/>
        </w:rPr>
      </w:pPr>
      <w:r w:rsidRPr="004829A8">
        <w:rPr>
          <w:rFonts w:ascii="Times New Roman" w:hAnsi="Times New Roman" w:cs="Times New Roman"/>
        </w:rPr>
        <w:t>FOTOGRAFIA</w:t>
      </w:r>
      <w:r w:rsidR="004A00AE" w:rsidRPr="004829A8">
        <w:rPr>
          <w:rFonts w:ascii="Times New Roman" w:hAnsi="Times New Roman" w:cs="Times New Roman"/>
        </w:rPr>
        <w:t xml:space="preserve"> </w:t>
      </w:r>
      <w:r w:rsidR="00544FDA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54437D8F" wp14:editId="3C34A9D2">
            <wp:extent cx="6134100" cy="3457575"/>
            <wp:effectExtent l="0" t="0" r="0" b="9525"/>
            <wp:docPr id="1" name="Immagine 1" descr="K:\foto nuovo sito AeM\pirata con telaio483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o nuovo sito AeM\pirata con telaio483x2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AE" w:rsidRPr="00F23BF9" w:rsidRDefault="004A00AE" w:rsidP="00B52B66">
      <w:pPr>
        <w:jc w:val="both"/>
        <w:rPr>
          <w:rStyle w:val="Enfasigrassetto"/>
          <w:rFonts w:ascii="Times New Roman" w:hAnsi="Times New Roman" w:cs="Times New Roman"/>
          <w:b w:val="0"/>
          <w:bCs w:val="0"/>
        </w:rPr>
      </w:pPr>
      <w:r w:rsidRPr="004A00AE">
        <w:rPr>
          <w:rFonts w:ascii="Times New Roman" w:hAnsi="Times New Roman" w:cs="Times New Roman"/>
        </w:rPr>
        <w:t xml:space="preserve">Amiamo creare i nostri progetti fotografici seguendo il processo dall’inizio sino alla realizzazione finale, cercando il miglior equilibrio possibile tra sensibilità artistica e opportunità tecnica. Curiamo personalmente ogni fase, dalla ripresa alla </w:t>
      </w:r>
      <w:r w:rsidR="00420C97">
        <w:rPr>
          <w:rFonts w:ascii="Times New Roman" w:hAnsi="Times New Roman" w:cs="Times New Roman"/>
        </w:rPr>
        <w:t>stampa</w:t>
      </w:r>
      <w:r w:rsidRPr="004A00AE">
        <w:rPr>
          <w:rFonts w:ascii="Times New Roman" w:hAnsi="Times New Roman" w:cs="Times New Roman"/>
        </w:rPr>
        <w:t>.</w:t>
      </w:r>
    </w:p>
    <w:p w:rsidR="004A00AE" w:rsidRPr="004A00AE" w:rsidRDefault="00B172AE" w:rsidP="00B52B66">
      <w:pPr>
        <w:tabs>
          <w:tab w:val="left" w:pos="709"/>
        </w:tabs>
        <w:jc w:val="both"/>
        <w:rPr>
          <w:rStyle w:val="Enfasigrassetto"/>
          <w:rFonts w:ascii="Times New Roman" w:hAnsi="Times New Roman" w:cs="Times New Roman"/>
          <w:b w:val="0"/>
          <w:sz w:val="20"/>
          <w:szCs w:val="20"/>
        </w:rPr>
      </w:pPr>
      <w:r w:rsidRPr="004A00AE">
        <w:rPr>
          <w:rStyle w:val="Enfasigrassetto"/>
          <w:rFonts w:ascii="Times New Roman" w:hAnsi="Times New Roman" w:cs="Times New Roman"/>
          <w:b w:val="0"/>
          <w:sz w:val="18"/>
          <w:szCs w:val="18"/>
        </w:rPr>
        <w:tab/>
      </w:r>
      <w:r w:rsidRPr="004A00AE">
        <w:rPr>
          <w:rStyle w:val="Enfasigrassetto"/>
          <w:rFonts w:ascii="Times New Roman" w:hAnsi="Times New Roman" w:cs="Times New Roman"/>
          <w:b w:val="0"/>
          <w:sz w:val="20"/>
          <w:szCs w:val="20"/>
        </w:rPr>
        <w:t xml:space="preserve">LE ATTREZZATURE </w:t>
      </w:r>
    </w:p>
    <w:p w:rsidR="004A00AE" w:rsidRPr="004A00AE" w:rsidRDefault="004A00AE" w:rsidP="00B52B66">
      <w:pPr>
        <w:ind w:firstLine="708"/>
        <w:jc w:val="both"/>
        <w:rPr>
          <w:rFonts w:ascii="Times New Roman" w:hAnsi="Times New Roman" w:cs="Times New Roman"/>
        </w:rPr>
      </w:pPr>
      <w:r w:rsidRPr="004A00AE">
        <w:rPr>
          <w:rFonts w:ascii="Times New Roman" w:hAnsi="Times New Roman" w:cs="Times New Roman"/>
        </w:rPr>
        <w:t xml:space="preserve">Per la stampa dei nostri lavori fotografici utilizziamo una stampante professionale di grande formato, una Epson </w:t>
      </w:r>
      <w:proofErr w:type="spellStart"/>
      <w:r w:rsidRPr="004A00AE">
        <w:rPr>
          <w:rFonts w:ascii="Times New Roman" w:hAnsi="Times New Roman" w:cs="Times New Roman"/>
        </w:rPr>
        <w:t>Stylus</w:t>
      </w:r>
      <w:proofErr w:type="spellEnd"/>
      <w:r w:rsidRPr="004A00AE">
        <w:rPr>
          <w:rFonts w:ascii="Times New Roman" w:hAnsi="Times New Roman" w:cs="Times New Roman"/>
        </w:rPr>
        <w:t xml:space="preserve"> Pro 7900 (A1+/24 Pollici), dotata della più avanzata tecnologia con un set di 11 inchiostri a Pigmenti Epson </w:t>
      </w:r>
      <w:proofErr w:type="spellStart"/>
      <w:r w:rsidRPr="004A00AE">
        <w:rPr>
          <w:rFonts w:ascii="Times New Roman" w:hAnsi="Times New Roman" w:cs="Times New Roman"/>
        </w:rPr>
        <w:t>UltraChrome</w:t>
      </w:r>
      <w:proofErr w:type="spellEnd"/>
      <w:r w:rsidRPr="004A00AE">
        <w:rPr>
          <w:rFonts w:ascii="Times New Roman" w:hAnsi="Times New Roman" w:cs="Times New Roman"/>
        </w:rPr>
        <w:t xml:space="preserve">™ HDR (High </w:t>
      </w:r>
      <w:proofErr w:type="spellStart"/>
      <w:r w:rsidRPr="004A00AE">
        <w:rPr>
          <w:rFonts w:ascii="Times New Roman" w:hAnsi="Times New Roman" w:cs="Times New Roman"/>
        </w:rPr>
        <w:t>Dynamic</w:t>
      </w:r>
      <w:proofErr w:type="spellEnd"/>
      <w:r w:rsidRPr="004A00AE">
        <w:rPr>
          <w:rFonts w:ascii="Times New Roman" w:hAnsi="Times New Roman" w:cs="Times New Roman"/>
        </w:rPr>
        <w:t xml:space="preserve"> </w:t>
      </w:r>
      <w:proofErr w:type="spellStart"/>
      <w:r w:rsidRPr="004A00AE">
        <w:rPr>
          <w:rFonts w:ascii="Times New Roman" w:hAnsi="Times New Roman" w:cs="Times New Roman"/>
        </w:rPr>
        <w:t>Range</w:t>
      </w:r>
      <w:proofErr w:type="spellEnd"/>
      <w:r w:rsidRPr="004A00AE">
        <w:rPr>
          <w:rFonts w:ascii="Times New Roman" w:hAnsi="Times New Roman" w:cs="Times New Roman"/>
        </w:rPr>
        <w:t>) per un dettaglio, cura e uniformità incredibili nell'intero spettro colore.</w:t>
      </w:r>
    </w:p>
    <w:p w:rsidR="004A00AE" w:rsidRPr="004A00AE" w:rsidRDefault="004A00AE" w:rsidP="00B52B66">
      <w:pPr>
        <w:ind w:firstLine="708"/>
        <w:jc w:val="both"/>
        <w:rPr>
          <w:rFonts w:ascii="Times New Roman" w:hAnsi="Times New Roman" w:cs="Times New Roman"/>
        </w:rPr>
      </w:pPr>
      <w:r>
        <w:rPr>
          <w:rStyle w:val="Enfasigrassetto"/>
          <w:rFonts w:ascii="Times New Roman" w:hAnsi="Times New Roman" w:cs="Times New Roman"/>
          <w:b w:val="0"/>
          <w:sz w:val="20"/>
          <w:szCs w:val="20"/>
        </w:rPr>
        <w:t>I MATERIALI</w:t>
      </w:r>
    </w:p>
    <w:p w:rsidR="004A00AE" w:rsidRPr="004A00AE" w:rsidRDefault="004A00AE" w:rsidP="00B52B66">
      <w:pPr>
        <w:jc w:val="both"/>
        <w:rPr>
          <w:rFonts w:ascii="Times New Roman" w:hAnsi="Times New Roman" w:cs="Times New Roman"/>
        </w:rPr>
      </w:pPr>
      <w:r w:rsidRPr="004A00AE">
        <w:rPr>
          <w:rFonts w:ascii="Times New Roman" w:hAnsi="Times New Roman" w:cs="Times New Roman"/>
        </w:rPr>
        <w:t xml:space="preserve">Come supporto per i nostri soggetti usiamo solo carte pregiate Fine Art </w:t>
      </w:r>
      <w:proofErr w:type="spellStart"/>
      <w:r w:rsidRPr="004A00AE">
        <w:rPr>
          <w:rFonts w:ascii="Times New Roman" w:hAnsi="Times New Roman" w:cs="Times New Roman"/>
        </w:rPr>
        <w:t>Hahnemule</w:t>
      </w:r>
      <w:proofErr w:type="spellEnd"/>
      <w:r w:rsidRPr="004A00AE">
        <w:rPr>
          <w:rFonts w:ascii="Times New Roman" w:hAnsi="Times New Roman" w:cs="Times New Roman"/>
        </w:rPr>
        <w:t xml:space="preserve"> o </w:t>
      </w:r>
      <w:proofErr w:type="spellStart"/>
      <w:r w:rsidRPr="004A00AE">
        <w:rPr>
          <w:rFonts w:ascii="Times New Roman" w:hAnsi="Times New Roman" w:cs="Times New Roman"/>
        </w:rPr>
        <w:t>Canson</w:t>
      </w:r>
      <w:proofErr w:type="spellEnd"/>
      <w:r w:rsidRPr="004A00AE">
        <w:rPr>
          <w:rFonts w:ascii="Times New Roman" w:hAnsi="Times New Roman" w:cs="Times New Roman"/>
        </w:rPr>
        <w:t>, (</w:t>
      </w:r>
      <w:r w:rsidRPr="004A00AE">
        <w:rPr>
          <w:rStyle w:val="Enfasigrassetto"/>
          <w:rFonts w:ascii="Times New Roman" w:hAnsi="Times New Roman" w:cs="Times New Roman"/>
        </w:rPr>
        <w:t xml:space="preserve">Carte Lucide e </w:t>
      </w:r>
      <w:proofErr w:type="spellStart"/>
      <w:r w:rsidRPr="004A00AE">
        <w:rPr>
          <w:rStyle w:val="Enfasigrassetto"/>
          <w:rFonts w:ascii="Times New Roman" w:hAnsi="Times New Roman" w:cs="Times New Roman"/>
        </w:rPr>
        <w:t>Baritate</w:t>
      </w:r>
      <w:proofErr w:type="spellEnd"/>
      <w:r w:rsidRPr="004A00AE">
        <w:rPr>
          <w:rStyle w:val="Enfasigrassetto"/>
          <w:rFonts w:ascii="Times New Roman" w:hAnsi="Times New Roman" w:cs="Times New Roman"/>
        </w:rPr>
        <w:t xml:space="preserve">, Carte Matte), </w:t>
      </w:r>
      <w:r w:rsidRPr="004A00AE">
        <w:rPr>
          <w:rFonts w:ascii="Times New Roman" w:hAnsi="Times New Roman" w:cs="Times New Roman"/>
        </w:rPr>
        <w:t>oppure tel</w:t>
      </w:r>
      <w:r w:rsidR="004829A8">
        <w:rPr>
          <w:rFonts w:ascii="Times New Roman" w:hAnsi="Times New Roman" w:cs="Times New Roman"/>
        </w:rPr>
        <w:t>e</w:t>
      </w:r>
      <w:r w:rsidRPr="004A00AE">
        <w:rPr>
          <w:rFonts w:ascii="Times New Roman" w:hAnsi="Times New Roman" w:cs="Times New Roman"/>
        </w:rPr>
        <w:t xml:space="preserve"> ad alta grammatura </w:t>
      </w:r>
      <w:r w:rsidRPr="004A00AE">
        <w:rPr>
          <w:rStyle w:val="Enfasigrassetto"/>
          <w:rFonts w:ascii="Times New Roman" w:hAnsi="Times New Roman" w:cs="Times New Roman"/>
        </w:rPr>
        <w:t>(</w:t>
      </w:r>
      <w:proofErr w:type="spellStart"/>
      <w:r w:rsidRPr="004A00AE">
        <w:rPr>
          <w:rStyle w:val="Enfasigrassetto"/>
          <w:rFonts w:ascii="Times New Roman" w:hAnsi="Times New Roman" w:cs="Times New Roman"/>
        </w:rPr>
        <w:t>Canvas</w:t>
      </w:r>
      <w:proofErr w:type="spellEnd"/>
      <w:r w:rsidRPr="004A00AE">
        <w:rPr>
          <w:rStyle w:val="Enfasigrassetto"/>
          <w:rFonts w:ascii="Times New Roman" w:hAnsi="Times New Roman" w:cs="Times New Roman"/>
        </w:rPr>
        <w:t xml:space="preserve"> matte o lucida)</w:t>
      </w:r>
      <w:r w:rsidRPr="004A00AE">
        <w:rPr>
          <w:rFonts w:ascii="Times New Roman" w:hAnsi="Times New Roman" w:cs="Times New Roman"/>
        </w:rPr>
        <w:t>, co</w:t>
      </w:r>
      <w:r w:rsidR="004829A8">
        <w:rPr>
          <w:rFonts w:ascii="Times New Roman" w:hAnsi="Times New Roman" w:cs="Times New Roman"/>
        </w:rPr>
        <w:t>mpletate dal</w:t>
      </w:r>
      <w:r w:rsidRPr="004A00AE">
        <w:rPr>
          <w:rFonts w:ascii="Times New Roman" w:hAnsi="Times New Roman" w:cs="Times New Roman"/>
        </w:rPr>
        <w:t xml:space="preserve"> telaio, pronte da appendere.</w:t>
      </w:r>
    </w:p>
    <w:p w:rsidR="004A00AE" w:rsidRPr="004A00AE" w:rsidRDefault="004A00AE" w:rsidP="00B52B66">
      <w:pPr>
        <w:jc w:val="both"/>
        <w:rPr>
          <w:rFonts w:ascii="Times New Roman" w:hAnsi="Times New Roman" w:cs="Times New Roman"/>
        </w:rPr>
      </w:pPr>
      <w:r w:rsidRPr="004A00AE">
        <w:rPr>
          <w:rFonts w:ascii="Times New Roman" w:hAnsi="Times New Roman" w:cs="Times New Roman"/>
        </w:rPr>
        <w:t>Carte e tele sono Acid Free, caratteristica fondamentale per garantire una lunga resistenza per periodi di tempo anche superiori al secolo, secondo le severe norme museali (per approfondi</w:t>
      </w:r>
      <w:r w:rsidR="00420C97">
        <w:rPr>
          <w:rFonts w:ascii="Times New Roman" w:hAnsi="Times New Roman" w:cs="Times New Roman"/>
        </w:rPr>
        <w:t>menti vedi al seguente link:</w:t>
      </w:r>
      <w:r w:rsidRPr="004A00AE">
        <w:rPr>
          <w:rFonts w:ascii="Times New Roman" w:hAnsi="Times New Roman" w:cs="Times New Roman"/>
        </w:rPr>
        <w:t xml:space="preserve"> </w:t>
      </w:r>
      <w:hyperlink r:id="rId6" w:tgtFrame="_blank" w:history="1">
        <w:r w:rsidRPr="004A00AE">
          <w:rPr>
            <w:rStyle w:val="Collegamentoipertestuale"/>
            <w:rFonts w:ascii="Times New Roman" w:hAnsi="Times New Roman" w:cs="Times New Roman"/>
          </w:rPr>
          <w:t xml:space="preserve">Wilhelm </w:t>
        </w:r>
        <w:proofErr w:type="spellStart"/>
        <w:r w:rsidRPr="004A00AE">
          <w:rPr>
            <w:rStyle w:val="Collegamentoipertestuale"/>
            <w:rFonts w:ascii="Times New Roman" w:hAnsi="Times New Roman" w:cs="Times New Roman"/>
          </w:rPr>
          <w:t>Imaging</w:t>
        </w:r>
        <w:proofErr w:type="spellEnd"/>
        <w:r w:rsidRPr="004A00AE">
          <w:rPr>
            <w:rStyle w:val="Collegamentoipertestuale"/>
            <w:rFonts w:ascii="Times New Roman" w:hAnsi="Times New Roman" w:cs="Times New Roman"/>
          </w:rPr>
          <w:t xml:space="preserve"> </w:t>
        </w:r>
        <w:proofErr w:type="spellStart"/>
        <w:r w:rsidRPr="004A00AE">
          <w:rPr>
            <w:rStyle w:val="Collegamentoipertestuale"/>
            <w:rFonts w:ascii="Times New Roman" w:hAnsi="Times New Roman" w:cs="Times New Roman"/>
          </w:rPr>
          <w:t>Research</w:t>
        </w:r>
        <w:proofErr w:type="spellEnd"/>
      </w:hyperlink>
      <w:r w:rsidRPr="004A00AE">
        <w:rPr>
          <w:rFonts w:ascii="Times New Roman" w:hAnsi="Times New Roman" w:cs="Times New Roman"/>
        </w:rPr>
        <w:t>)</w:t>
      </w:r>
      <w:r w:rsidR="00420C97">
        <w:rPr>
          <w:rFonts w:ascii="Times New Roman" w:hAnsi="Times New Roman" w:cs="Times New Roman"/>
        </w:rPr>
        <w:t>.</w:t>
      </w:r>
      <w:r w:rsidR="00705BF6">
        <w:rPr>
          <w:rFonts w:ascii="Times New Roman" w:hAnsi="Times New Roman" w:cs="Times New Roman"/>
        </w:rPr>
        <w:t xml:space="preserve"> Le nostre stampe sono garantite per durare 100 anni.</w:t>
      </w:r>
    </w:p>
    <w:p w:rsidR="004A00AE" w:rsidRPr="004A00AE" w:rsidRDefault="004A00AE" w:rsidP="00B52B66">
      <w:pPr>
        <w:jc w:val="both"/>
        <w:rPr>
          <w:rStyle w:val="Enfasigrassetto"/>
          <w:rFonts w:ascii="Times New Roman" w:hAnsi="Times New Roman" w:cs="Times New Roman"/>
          <w:b w:val="0"/>
          <w:bCs w:val="0"/>
        </w:rPr>
      </w:pPr>
      <w:r w:rsidRPr="004A00AE">
        <w:rPr>
          <w:rFonts w:ascii="Times New Roman" w:hAnsi="Times New Roman" w:cs="Times New Roman"/>
        </w:rPr>
        <w:t>Le edizioni di maggior pregio sono firmate e numerate</w:t>
      </w:r>
      <w:r w:rsidR="00C85565">
        <w:rPr>
          <w:rFonts w:ascii="Times New Roman" w:hAnsi="Times New Roman" w:cs="Times New Roman"/>
        </w:rPr>
        <w:t>.</w:t>
      </w:r>
    </w:p>
    <w:p w:rsidR="004A00AE" w:rsidRDefault="00705BF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</w:pPr>
      <w:r>
        <w:tab/>
      </w:r>
    </w:p>
    <w:p w:rsidR="00B52B66" w:rsidRDefault="00B52B6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</w:pPr>
    </w:p>
    <w:p w:rsidR="00B52B66" w:rsidRDefault="00B52B6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</w:pPr>
    </w:p>
    <w:p w:rsidR="00B52B66" w:rsidRDefault="00B52B6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</w:pPr>
    </w:p>
    <w:p w:rsidR="00B52B66" w:rsidRDefault="00B52B66" w:rsidP="00B52B66">
      <w:pPr>
        <w:jc w:val="both"/>
        <w:rPr>
          <w:rFonts w:ascii="Times New Roman" w:hAnsi="Times New Roman" w:cs="Times New Roman"/>
        </w:rPr>
      </w:pPr>
      <w:r w:rsidRPr="00DB7E51">
        <w:rPr>
          <w:rFonts w:ascii="Times New Roman" w:hAnsi="Times New Roman" w:cs="Times New Roman"/>
        </w:rPr>
        <w:t>COLLAGES E DECORAZIONE</w:t>
      </w:r>
    </w:p>
    <w:p w:rsidR="00B52B66" w:rsidRPr="004A00AE" w:rsidRDefault="00B52B6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</w:pPr>
    </w:p>
    <w:p w:rsidR="000F6756" w:rsidRPr="000F6756" w:rsidRDefault="00B52B66" w:rsidP="00B52B6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687BE5F4" wp14:editId="7431A2F8">
            <wp:extent cx="5876925" cy="3309336"/>
            <wp:effectExtent l="0" t="0" r="0" b="5715"/>
            <wp:docPr id="6" name="Immagine 6" descr="K:\foto nuovo sito AeM\Come lavoriamo foto\soiaggia bambino dett 483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o nuovo sito AeM\Come lavoriamo foto\soiaggia bambino dett 483x2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756" w:rsidRPr="00DB7E51" w:rsidRDefault="000F6756" w:rsidP="00B52B66">
      <w:pPr>
        <w:jc w:val="both"/>
        <w:rPr>
          <w:rFonts w:ascii="Times New Roman" w:hAnsi="Times New Roman" w:cs="Times New Roman"/>
        </w:rPr>
      </w:pPr>
    </w:p>
    <w:p w:rsidR="00E77FDE" w:rsidRDefault="0035641E" w:rsidP="00B52B66">
      <w:pPr>
        <w:jc w:val="both"/>
        <w:rPr>
          <w:rFonts w:ascii="Times New Roman" w:hAnsi="Times New Roman" w:cs="Times New Roman"/>
        </w:rPr>
      </w:pPr>
      <w:r w:rsidRPr="00DB7E51">
        <w:rPr>
          <w:rFonts w:ascii="Times New Roman" w:hAnsi="Times New Roman" w:cs="Times New Roman"/>
        </w:rPr>
        <w:t>Le mie creaz</w:t>
      </w:r>
      <w:r w:rsidR="00420C97">
        <w:rPr>
          <w:rFonts w:ascii="Times New Roman" w:hAnsi="Times New Roman" w:cs="Times New Roman"/>
        </w:rPr>
        <w:t>ioni per la decorazione di inter</w:t>
      </w:r>
      <w:r w:rsidRPr="00DB7E51">
        <w:rPr>
          <w:rFonts w:ascii="Times New Roman" w:hAnsi="Times New Roman" w:cs="Times New Roman"/>
        </w:rPr>
        <w:t>ni sono opere originali nate dall'assemblaggio di elementi naturali che si uniscono al</w:t>
      </w:r>
      <w:r w:rsidR="00DB7E51" w:rsidRPr="00DB7E51">
        <w:rPr>
          <w:rFonts w:ascii="Times New Roman" w:hAnsi="Times New Roman" w:cs="Times New Roman"/>
        </w:rPr>
        <w:t xml:space="preserve">la pittura e alla fotografia. </w:t>
      </w:r>
    </w:p>
    <w:p w:rsidR="00E77FDE" w:rsidRDefault="00DB7E51" w:rsidP="00B52B66">
      <w:pPr>
        <w:jc w:val="both"/>
        <w:rPr>
          <w:rFonts w:ascii="Times New Roman" w:hAnsi="Times New Roman" w:cs="Times New Roman"/>
        </w:rPr>
      </w:pPr>
      <w:r w:rsidRPr="00DB7E51">
        <w:rPr>
          <w:rFonts w:ascii="Times New Roman" w:hAnsi="Times New Roman" w:cs="Times New Roman"/>
        </w:rPr>
        <w:br/>
        <w:t>In primo piano la Collezione Ori,</w:t>
      </w:r>
      <w:r w:rsidR="0035641E" w:rsidRPr="00DB7E51">
        <w:rPr>
          <w:rFonts w:ascii="Times New Roman" w:hAnsi="Times New Roman" w:cs="Times New Roman"/>
        </w:rPr>
        <w:t xml:space="preserve"> fondi realizzati ad acquarello con applicazioni di foglia oro, argento o rame,  a cui sovrappongo</w:t>
      </w:r>
      <w:r w:rsidR="00E77FDE">
        <w:rPr>
          <w:rFonts w:ascii="Times New Roman" w:hAnsi="Times New Roman" w:cs="Times New Roman"/>
        </w:rPr>
        <w:t xml:space="preserve"> i</w:t>
      </w:r>
      <w:r w:rsidR="0035641E" w:rsidRPr="00DB7E51">
        <w:rPr>
          <w:rFonts w:ascii="Times New Roman" w:hAnsi="Times New Roman" w:cs="Times New Roman"/>
        </w:rPr>
        <w:t xml:space="preserve"> materiali restituiti dal mare: conc</w:t>
      </w:r>
      <w:r w:rsidRPr="00DB7E51">
        <w:rPr>
          <w:rFonts w:ascii="Times New Roman" w:hAnsi="Times New Roman" w:cs="Times New Roman"/>
        </w:rPr>
        <w:t>higlie, alghe, legni</w:t>
      </w:r>
      <w:r w:rsidR="00E77FDE">
        <w:rPr>
          <w:rFonts w:ascii="Times New Roman" w:hAnsi="Times New Roman" w:cs="Times New Roman"/>
        </w:rPr>
        <w:t>, sassi</w:t>
      </w:r>
      <w:r w:rsidRPr="00DB7E51">
        <w:rPr>
          <w:rFonts w:ascii="Times New Roman" w:hAnsi="Times New Roman" w:cs="Times New Roman"/>
        </w:rPr>
        <w:t>....</w:t>
      </w:r>
      <w:r w:rsidR="00E77FDE">
        <w:rPr>
          <w:rFonts w:ascii="Times New Roman" w:hAnsi="Times New Roman" w:cs="Times New Roman"/>
        </w:rPr>
        <w:t>un mix poetico di colore e piccoli tesori.</w:t>
      </w:r>
    </w:p>
    <w:p w:rsidR="0035641E" w:rsidRDefault="00DB7E51" w:rsidP="00B52B66">
      <w:pPr>
        <w:jc w:val="both"/>
        <w:rPr>
          <w:rFonts w:ascii="Times New Roman" w:hAnsi="Times New Roman" w:cs="Times New Roman"/>
        </w:rPr>
      </w:pPr>
      <w:r w:rsidRPr="00DB7E51">
        <w:rPr>
          <w:rFonts w:ascii="Times New Roman" w:hAnsi="Times New Roman" w:cs="Times New Roman"/>
        </w:rPr>
        <w:t xml:space="preserve">Poi </w:t>
      </w:r>
      <w:r>
        <w:rPr>
          <w:rFonts w:ascii="Times New Roman" w:hAnsi="Times New Roman" w:cs="Times New Roman"/>
        </w:rPr>
        <w:t xml:space="preserve">i </w:t>
      </w:r>
      <w:proofErr w:type="spellStart"/>
      <w:r w:rsidR="0035641E" w:rsidRPr="00DB7E51">
        <w:rPr>
          <w:rFonts w:ascii="Times New Roman" w:hAnsi="Times New Roman" w:cs="Times New Roman"/>
        </w:rPr>
        <w:t>Collages</w:t>
      </w:r>
      <w:proofErr w:type="spellEnd"/>
      <w:r w:rsidR="0035641E" w:rsidRPr="00DB7E51">
        <w:rPr>
          <w:rFonts w:ascii="Times New Roman" w:hAnsi="Times New Roman" w:cs="Times New Roman"/>
        </w:rPr>
        <w:t xml:space="preserve"> tratti da mie fotografie originali, con </w:t>
      </w:r>
      <w:r w:rsidR="00E77FDE">
        <w:rPr>
          <w:rFonts w:ascii="Times New Roman" w:hAnsi="Times New Roman" w:cs="Times New Roman"/>
        </w:rPr>
        <w:t>aggiunta</w:t>
      </w:r>
      <w:r w:rsidRPr="00DB7E51">
        <w:rPr>
          <w:rFonts w:ascii="Times New Roman" w:hAnsi="Times New Roman" w:cs="Times New Roman"/>
        </w:rPr>
        <w:t xml:space="preserve"> di </w:t>
      </w:r>
      <w:r w:rsidR="0035641E" w:rsidRPr="00DB7E51">
        <w:rPr>
          <w:rFonts w:ascii="Times New Roman" w:hAnsi="Times New Roman" w:cs="Times New Roman"/>
        </w:rPr>
        <w:t>foglia oro, argento o rame e sabbia.</w:t>
      </w:r>
    </w:p>
    <w:p w:rsidR="00DB7E51" w:rsidRPr="00DB7E51" w:rsidRDefault="00DB7E51" w:rsidP="00B52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Ciotole in cartapesta, resistenti, ecologiche, coloratissime. Lavorate ad una ad una mescolando sabbia e </w:t>
      </w:r>
      <w:r w:rsidRPr="00DB7E51">
        <w:rPr>
          <w:rFonts w:ascii="Times New Roman" w:hAnsi="Times New Roman" w:cs="Times New Roman"/>
        </w:rPr>
        <w:t>oro al colore</w:t>
      </w:r>
      <w:r w:rsidR="00E77FDE">
        <w:rPr>
          <w:rFonts w:ascii="Times New Roman" w:hAnsi="Times New Roman" w:cs="Times New Roman"/>
        </w:rPr>
        <w:t>, alla ricerca di</w:t>
      </w:r>
      <w:r w:rsidRPr="00DB7E51">
        <w:rPr>
          <w:rFonts w:ascii="Times New Roman" w:hAnsi="Times New Roman" w:cs="Times New Roman"/>
        </w:rPr>
        <w:t xml:space="preserve"> effetti sempre diversi.</w:t>
      </w:r>
    </w:p>
    <w:p w:rsidR="004829A8" w:rsidRDefault="004829A8" w:rsidP="00B52B66">
      <w:pPr>
        <w:ind w:firstLine="708"/>
        <w:jc w:val="both"/>
        <w:rPr>
          <w:rStyle w:val="Enfasigrassetto"/>
          <w:rFonts w:ascii="Times New Roman" w:hAnsi="Times New Roman" w:cs="Times New Roman"/>
          <w:b w:val="0"/>
          <w:sz w:val="20"/>
          <w:szCs w:val="20"/>
        </w:rPr>
      </w:pPr>
      <w:r>
        <w:rPr>
          <w:rStyle w:val="Enfasigrassetto"/>
          <w:rFonts w:ascii="Times New Roman" w:hAnsi="Times New Roman" w:cs="Times New Roman"/>
          <w:b w:val="0"/>
          <w:sz w:val="20"/>
          <w:szCs w:val="20"/>
        </w:rPr>
        <w:t>I MATERIALI</w:t>
      </w:r>
    </w:p>
    <w:p w:rsidR="00C376D5" w:rsidRDefault="00DB7E51" w:rsidP="00B52B66">
      <w:pPr>
        <w:jc w:val="both"/>
        <w:rPr>
          <w:rStyle w:val="Enfasigrassetto"/>
          <w:rFonts w:ascii="Times New Roman" w:hAnsi="Times New Roman" w:cs="Times New Roman"/>
          <w:b w:val="0"/>
        </w:rPr>
      </w:pPr>
      <w:r w:rsidRPr="00DB7E51">
        <w:rPr>
          <w:rStyle w:val="Enfasigrassetto"/>
          <w:rFonts w:ascii="Times New Roman" w:hAnsi="Times New Roman" w:cs="Times New Roman"/>
          <w:b w:val="0"/>
        </w:rPr>
        <w:t>Tutto ciò che viene dalla natura</w:t>
      </w:r>
      <w:r>
        <w:rPr>
          <w:rStyle w:val="Enfasigrassetto"/>
          <w:rFonts w:ascii="Times New Roman" w:hAnsi="Times New Roman" w:cs="Times New Roman"/>
          <w:b w:val="0"/>
        </w:rPr>
        <w:t xml:space="preserve"> lo cerco personalmente durante le lunghe passeggiate in spiaggia, lo seleziono, lo lavo, lo preparo. I pezzi più particolari mi ispirano e intorno ad essi comincio a creare una composizione, a immaginare dei colori</w:t>
      </w:r>
      <w:r w:rsidR="00C376D5" w:rsidRPr="00DB7E51">
        <w:rPr>
          <w:rStyle w:val="Enfasigrassetto"/>
          <w:rFonts w:ascii="Times New Roman" w:hAnsi="Times New Roman" w:cs="Times New Roman"/>
          <w:b w:val="0"/>
        </w:rPr>
        <w:t xml:space="preserve">, </w:t>
      </w:r>
      <w:r w:rsidR="00C376D5">
        <w:rPr>
          <w:rStyle w:val="Enfasigrassetto"/>
          <w:rFonts w:ascii="Times New Roman" w:hAnsi="Times New Roman" w:cs="Times New Roman"/>
          <w:b w:val="0"/>
        </w:rPr>
        <w:t xml:space="preserve">la </w:t>
      </w:r>
      <w:r w:rsidR="00420C97">
        <w:rPr>
          <w:rStyle w:val="Enfasigrassetto"/>
          <w:rFonts w:ascii="Times New Roman" w:hAnsi="Times New Roman" w:cs="Times New Roman"/>
          <w:b w:val="0"/>
        </w:rPr>
        <w:t>foglia d’oro o d’argento</w:t>
      </w:r>
      <w:r>
        <w:rPr>
          <w:rStyle w:val="Enfasigrassetto"/>
          <w:rFonts w:ascii="Times New Roman" w:hAnsi="Times New Roman" w:cs="Times New Roman"/>
          <w:b w:val="0"/>
        </w:rPr>
        <w:t xml:space="preserve">. </w:t>
      </w:r>
    </w:p>
    <w:p w:rsidR="00DB7E51" w:rsidRPr="00DB7E51" w:rsidRDefault="00DB7E51" w:rsidP="00B52B66">
      <w:pPr>
        <w:jc w:val="both"/>
        <w:rPr>
          <w:rStyle w:val="Enfasigrassetto"/>
          <w:rFonts w:ascii="Times New Roman" w:hAnsi="Times New Roman" w:cs="Times New Roman"/>
          <w:b w:val="0"/>
        </w:rPr>
      </w:pPr>
      <w:r>
        <w:rPr>
          <w:rStyle w:val="Enfasigrassetto"/>
          <w:rFonts w:ascii="Times New Roman" w:hAnsi="Times New Roman" w:cs="Times New Roman"/>
          <w:b w:val="0"/>
        </w:rPr>
        <w:t>La base per il lavoro sono le c</w:t>
      </w:r>
      <w:r w:rsidRPr="00DB7E51">
        <w:rPr>
          <w:rStyle w:val="Enfasigrassetto"/>
          <w:rFonts w:ascii="Times New Roman" w:hAnsi="Times New Roman" w:cs="Times New Roman"/>
          <w:b w:val="0"/>
        </w:rPr>
        <w:t>arte pregiate Fabriano100% cotone</w:t>
      </w:r>
      <w:r w:rsidR="00C376D5">
        <w:rPr>
          <w:rStyle w:val="Enfasigrassetto"/>
          <w:rFonts w:ascii="Times New Roman" w:hAnsi="Times New Roman" w:cs="Times New Roman"/>
          <w:b w:val="0"/>
        </w:rPr>
        <w:t xml:space="preserve"> e</w:t>
      </w:r>
      <w:r w:rsidRPr="00DB7E51">
        <w:rPr>
          <w:rStyle w:val="Enfasigrassetto"/>
          <w:rFonts w:ascii="Times New Roman" w:hAnsi="Times New Roman" w:cs="Times New Roman"/>
          <w:b w:val="0"/>
        </w:rPr>
        <w:t xml:space="preserve"> </w:t>
      </w:r>
      <w:r w:rsidR="00C376D5">
        <w:rPr>
          <w:rStyle w:val="Enfasigrassetto"/>
          <w:rFonts w:ascii="Times New Roman" w:hAnsi="Times New Roman" w:cs="Times New Roman"/>
          <w:b w:val="0"/>
        </w:rPr>
        <w:t xml:space="preserve">i </w:t>
      </w:r>
      <w:r w:rsidRPr="00DB7E51">
        <w:rPr>
          <w:rStyle w:val="Enfasigrassetto"/>
          <w:rFonts w:ascii="Times New Roman" w:hAnsi="Times New Roman" w:cs="Times New Roman"/>
          <w:b w:val="0"/>
        </w:rPr>
        <w:t xml:space="preserve">colori </w:t>
      </w:r>
      <w:proofErr w:type="spellStart"/>
      <w:r w:rsidRPr="00DB7E51">
        <w:rPr>
          <w:rStyle w:val="Enfasigrassetto"/>
          <w:rFonts w:ascii="Times New Roman" w:hAnsi="Times New Roman" w:cs="Times New Roman"/>
          <w:b w:val="0"/>
        </w:rPr>
        <w:t>Winsor</w:t>
      </w:r>
      <w:proofErr w:type="spellEnd"/>
      <w:r w:rsidRPr="00DB7E51">
        <w:rPr>
          <w:rStyle w:val="Enfasigrassetto"/>
          <w:rFonts w:ascii="Times New Roman" w:hAnsi="Times New Roman" w:cs="Times New Roman"/>
          <w:b w:val="0"/>
        </w:rPr>
        <w:t xml:space="preserve"> &amp; Newton</w:t>
      </w:r>
      <w:r w:rsidR="00C376D5">
        <w:rPr>
          <w:rStyle w:val="Enfasigrassetto"/>
          <w:rFonts w:ascii="Times New Roman" w:hAnsi="Times New Roman" w:cs="Times New Roman"/>
          <w:b w:val="0"/>
        </w:rPr>
        <w:t>.</w:t>
      </w:r>
    </w:p>
    <w:p w:rsidR="004829A8" w:rsidRPr="004A00AE" w:rsidRDefault="004829A8" w:rsidP="00B52B66">
      <w:pPr>
        <w:jc w:val="both"/>
        <w:rPr>
          <w:rFonts w:ascii="Times New Roman" w:hAnsi="Times New Roman" w:cs="Times New Roman"/>
        </w:rPr>
      </w:pPr>
    </w:p>
    <w:p w:rsidR="004829A8" w:rsidRPr="004829A8" w:rsidRDefault="004829A8" w:rsidP="00B52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829A8" w:rsidRPr="007579F2" w:rsidRDefault="004829A8" w:rsidP="00B52B66">
      <w:pPr>
        <w:tabs>
          <w:tab w:val="left" w:pos="4365"/>
        </w:tabs>
        <w:jc w:val="both"/>
        <w:rPr>
          <w:rFonts w:ascii="Times New Roman" w:hAnsi="Times New Roman" w:cs="Times New Roman"/>
        </w:rPr>
      </w:pPr>
      <w:r w:rsidRPr="007579F2">
        <w:rPr>
          <w:rFonts w:ascii="Times New Roman" w:hAnsi="Times New Roman" w:cs="Times New Roman"/>
        </w:rPr>
        <w:lastRenderedPageBreak/>
        <w:t>ACQUERELLI</w:t>
      </w:r>
      <w:r w:rsidR="00247668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2F46026D" wp14:editId="2BD7CCAA">
            <wp:extent cx="6134100" cy="3457575"/>
            <wp:effectExtent l="0" t="0" r="0" b="9525"/>
            <wp:docPr id="4" name="Immagine 4" descr="K:\foto nuovo sito AeM\studio_MG_6248 483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o nuovo sito AeM\studio_MG_6248 483x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9F2" w:rsidRPr="007579F2">
        <w:rPr>
          <w:rFonts w:ascii="Times New Roman" w:hAnsi="Times New Roman" w:cs="Times New Roman"/>
        </w:rPr>
        <w:tab/>
      </w:r>
    </w:p>
    <w:p w:rsidR="007579F2" w:rsidRDefault="007579F2" w:rsidP="00B52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tecnica dell’acquerello mi ha sempre affascinata, perché </w:t>
      </w:r>
      <w:r w:rsidRPr="007579F2">
        <w:rPr>
          <w:rFonts w:ascii="Times New Roman" w:hAnsi="Times New Roman" w:cs="Times New Roman"/>
        </w:rPr>
        <w:t xml:space="preserve"> l'acqua incontra</w:t>
      </w:r>
      <w:r>
        <w:rPr>
          <w:rFonts w:ascii="Times New Roman" w:hAnsi="Times New Roman" w:cs="Times New Roman"/>
        </w:rPr>
        <w:t>ndo il colore</w:t>
      </w:r>
      <w:r w:rsidRPr="007579F2">
        <w:rPr>
          <w:rFonts w:ascii="Times New Roman" w:hAnsi="Times New Roman" w:cs="Times New Roman"/>
        </w:rPr>
        <w:t xml:space="preserve"> crea giochi e sfumature a volte imprevedibili.</w:t>
      </w:r>
      <w:r>
        <w:rPr>
          <w:rFonts w:ascii="Times New Roman" w:hAnsi="Times New Roman" w:cs="Times New Roman"/>
        </w:rPr>
        <w:t xml:space="preserve"> Mi piace l’idea di una sfida continua, il non avere completo controllo sul risultato finale, la rapidità con cui si gioca la riuscita di un </w:t>
      </w:r>
      <w:r w:rsidR="00E77FDE">
        <w:rPr>
          <w:rFonts w:ascii="Times New Roman" w:hAnsi="Times New Roman" w:cs="Times New Roman"/>
        </w:rPr>
        <w:t>dipinto</w:t>
      </w:r>
      <w:r>
        <w:rPr>
          <w:rFonts w:ascii="Times New Roman" w:hAnsi="Times New Roman" w:cs="Times New Roman"/>
        </w:rPr>
        <w:t>.</w:t>
      </w:r>
    </w:p>
    <w:p w:rsidR="007579F2" w:rsidRDefault="007579F2" w:rsidP="00B52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Queste creazioni sono basate sull’istinto, l’impressione, il momento e la concentrazione.</w:t>
      </w:r>
    </w:p>
    <w:p w:rsidR="007579F2" w:rsidRDefault="007579F2" w:rsidP="00B52B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Prediligo i colori chiari, brillanti: giallo limone, arancio, turchese</w:t>
      </w:r>
      <w:r w:rsidR="00031581">
        <w:rPr>
          <w:rFonts w:ascii="Times New Roman" w:hAnsi="Times New Roman" w:cs="Times New Roman"/>
        </w:rPr>
        <w:t xml:space="preserve"> ma n</w:t>
      </w:r>
      <w:r>
        <w:rPr>
          <w:rFonts w:ascii="Times New Roman" w:hAnsi="Times New Roman" w:cs="Times New Roman"/>
        </w:rPr>
        <w:t>on manca</w:t>
      </w:r>
      <w:r w:rsidR="00D872F7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 xml:space="preserve"> quasi mai </w:t>
      </w:r>
      <w:r w:rsidR="00D872F7">
        <w:rPr>
          <w:rFonts w:ascii="Times New Roman" w:hAnsi="Times New Roman" w:cs="Times New Roman"/>
        </w:rPr>
        <w:t>il</w:t>
      </w:r>
      <w:r>
        <w:rPr>
          <w:rFonts w:ascii="Times New Roman" w:hAnsi="Times New Roman" w:cs="Times New Roman"/>
        </w:rPr>
        <w:t xml:space="preserve"> cobalto e </w:t>
      </w:r>
      <w:r w:rsidR="00D872F7">
        <w:rPr>
          <w:rFonts w:ascii="Times New Roman" w:hAnsi="Times New Roman" w:cs="Times New Roman"/>
        </w:rPr>
        <w:t>la</w:t>
      </w:r>
      <w:r w:rsidR="00705BF6">
        <w:rPr>
          <w:rFonts w:ascii="Times New Roman" w:hAnsi="Times New Roman" w:cs="Times New Roman"/>
        </w:rPr>
        <w:t xml:space="preserve"> terra bruciata.</w:t>
      </w:r>
    </w:p>
    <w:p w:rsidR="004829A8" w:rsidRDefault="004829A8" w:rsidP="00B52B66">
      <w:pPr>
        <w:ind w:firstLine="708"/>
        <w:jc w:val="both"/>
        <w:rPr>
          <w:rStyle w:val="Enfasigrassetto"/>
          <w:rFonts w:ascii="Times New Roman" w:hAnsi="Times New Roman" w:cs="Times New Roman"/>
          <w:b w:val="0"/>
          <w:sz w:val="20"/>
          <w:szCs w:val="20"/>
        </w:rPr>
      </w:pPr>
      <w:r w:rsidRPr="007579F2">
        <w:rPr>
          <w:rStyle w:val="Enfasigrassetto"/>
          <w:rFonts w:ascii="Times New Roman" w:hAnsi="Times New Roman" w:cs="Times New Roman"/>
          <w:b w:val="0"/>
          <w:sz w:val="20"/>
          <w:szCs w:val="20"/>
        </w:rPr>
        <w:t>I MATERIALI</w:t>
      </w:r>
    </w:p>
    <w:p w:rsidR="00031581" w:rsidRDefault="00031581" w:rsidP="00B52B66">
      <w:pPr>
        <w:pBdr>
          <w:bottom w:val="single" w:sz="12" w:space="1" w:color="auto"/>
        </w:pBdr>
        <w:jc w:val="both"/>
        <w:rPr>
          <w:rStyle w:val="Enfasigrassetto"/>
          <w:rFonts w:ascii="Times New Roman" w:hAnsi="Times New Roman" w:cs="Times New Roman"/>
          <w:b w:val="0"/>
        </w:rPr>
      </w:pPr>
      <w:r>
        <w:rPr>
          <w:rStyle w:val="Enfasigrassetto"/>
          <w:rFonts w:ascii="Times New Roman" w:hAnsi="Times New Roman" w:cs="Times New Roman"/>
          <w:b w:val="0"/>
        </w:rPr>
        <w:t>C</w:t>
      </w:r>
      <w:r w:rsidRPr="00DB7E51">
        <w:rPr>
          <w:rStyle w:val="Enfasigrassetto"/>
          <w:rFonts w:ascii="Times New Roman" w:hAnsi="Times New Roman" w:cs="Times New Roman"/>
          <w:b w:val="0"/>
        </w:rPr>
        <w:t>arte pregiate Fabriano</w:t>
      </w:r>
      <w:r w:rsidR="00562E63">
        <w:rPr>
          <w:rStyle w:val="Enfasigrassetto"/>
          <w:rFonts w:ascii="Times New Roman" w:hAnsi="Times New Roman" w:cs="Times New Roman"/>
          <w:b w:val="0"/>
        </w:rPr>
        <w:t>,</w:t>
      </w:r>
      <w:r>
        <w:rPr>
          <w:rStyle w:val="Enfasigrassetto"/>
          <w:rFonts w:ascii="Times New Roman" w:hAnsi="Times New Roman" w:cs="Times New Roman"/>
          <w:b w:val="0"/>
        </w:rPr>
        <w:t xml:space="preserve"> </w:t>
      </w:r>
      <w:r w:rsidRPr="00DB7E51">
        <w:rPr>
          <w:rStyle w:val="Enfasigrassetto"/>
          <w:rFonts w:ascii="Times New Roman" w:hAnsi="Times New Roman" w:cs="Times New Roman"/>
          <w:b w:val="0"/>
        </w:rPr>
        <w:t xml:space="preserve">colori </w:t>
      </w:r>
      <w:proofErr w:type="spellStart"/>
      <w:r w:rsidRPr="00DB7E51">
        <w:rPr>
          <w:rStyle w:val="Enfasigrassetto"/>
          <w:rFonts w:ascii="Times New Roman" w:hAnsi="Times New Roman" w:cs="Times New Roman"/>
          <w:b w:val="0"/>
        </w:rPr>
        <w:t>Winsor</w:t>
      </w:r>
      <w:proofErr w:type="spellEnd"/>
      <w:r w:rsidRPr="00DB7E51">
        <w:rPr>
          <w:rStyle w:val="Enfasigrassetto"/>
          <w:rFonts w:ascii="Times New Roman" w:hAnsi="Times New Roman" w:cs="Times New Roman"/>
          <w:b w:val="0"/>
        </w:rPr>
        <w:t xml:space="preserve"> &amp; Newton</w:t>
      </w:r>
      <w:r>
        <w:rPr>
          <w:rStyle w:val="Enfasigrassetto"/>
          <w:rFonts w:ascii="Times New Roman" w:hAnsi="Times New Roman" w:cs="Times New Roman"/>
          <w:b w:val="0"/>
        </w:rPr>
        <w:t>.</w:t>
      </w:r>
    </w:p>
    <w:p w:rsidR="00581C2F" w:rsidRDefault="00581C2F" w:rsidP="00B52B66">
      <w:pPr>
        <w:pBdr>
          <w:bottom w:val="single" w:sz="12" w:space="1" w:color="auto"/>
        </w:pBdr>
        <w:jc w:val="both"/>
        <w:rPr>
          <w:rStyle w:val="Enfasigrassetto"/>
          <w:rFonts w:ascii="Times New Roman" w:hAnsi="Times New Roman" w:cs="Times New Roman"/>
          <w:b w:val="0"/>
        </w:rPr>
      </w:pPr>
    </w:p>
    <w:p w:rsidR="00581C2F" w:rsidRDefault="00581C2F" w:rsidP="00B52B66">
      <w:pPr>
        <w:pBdr>
          <w:bottom w:val="single" w:sz="12" w:space="1" w:color="auto"/>
        </w:pBdr>
        <w:jc w:val="both"/>
        <w:rPr>
          <w:rStyle w:val="Enfasigrassetto"/>
          <w:rFonts w:ascii="Times New Roman" w:hAnsi="Times New Roman" w:cs="Times New Roman"/>
          <w:b w:val="0"/>
        </w:rPr>
      </w:pPr>
    </w:p>
    <w:p w:rsidR="00B52B66" w:rsidRPr="00905620" w:rsidRDefault="00B52B66" w:rsidP="00B52B66">
      <w:pPr>
        <w:jc w:val="both"/>
        <w:rPr>
          <w:rStyle w:val="Enfasigrassetto"/>
          <w:rFonts w:ascii="Times New Roman" w:hAnsi="Times New Roman" w:cs="Times New Roman"/>
          <w:b w:val="0"/>
          <w:color w:val="FF0000"/>
          <w:sz w:val="20"/>
          <w:szCs w:val="20"/>
        </w:rPr>
      </w:pPr>
      <w:r w:rsidRPr="00905620">
        <w:rPr>
          <w:rStyle w:val="Enfasigrassetto"/>
          <w:rFonts w:ascii="Times New Roman" w:hAnsi="Times New Roman" w:cs="Times New Roman"/>
          <w:b w:val="0"/>
          <w:color w:val="FF0000"/>
        </w:rPr>
        <w:t>STACCARE CON UNA RIGA O INIZIARE CON UN FONDINO</w:t>
      </w:r>
      <w:r w:rsidR="00581C2F">
        <w:rPr>
          <w:rStyle w:val="Enfasigrassetto"/>
          <w:rFonts w:ascii="Times New Roman" w:hAnsi="Times New Roman" w:cs="Times New Roman"/>
          <w:b w:val="0"/>
          <w:color w:val="FF0000"/>
        </w:rPr>
        <w:t>, PER DIFFERENZIARE DALLA PARTE PRECEDENTE</w:t>
      </w:r>
    </w:p>
    <w:p w:rsidR="004829A8" w:rsidRPr="004A00AE" w:rsidRDefault="004829A8" w:rsidP="00B52B66">
      <w:pPr>
        <w:jc w:val="both"/>
        <w:rPr>
          <w:rFonts w:ascii="Times New Roman" w:hAnsi="Times New Roman" w:cs="Times New Roman"/>
        </w:rPr>
      </w:pPr>
      <w:r>
        <w:rPr>
          <w:rStyle w:val="Enfasigrassetto"/>
          <w:rFonts w:ascii="Times New Roman" w:hAnsi="Times New Roman" w:cs="Times New Roman"/>
          <w:b w:val="0"/>
          <w:sz w:val="20"/>
          <w:szCs w:val="20"/>
        </w:rPr>
        <w:t>_____________________________________________________________________________</w:t>
      </w:r>
    </w:p>
    <w:p w:rsidR="00581C2F" w:rsidRDefault="004829A8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  <w:r>
        <w:rPr>
          <w:rStyle w:val="Enfasigrassetto"/>
          <w:b w:val="0"/>
          <w:sz w:val="20"/>
          <w:szCs w:val="20"/>
        </w:rPr>
        <w:tab/>
      </w:r>
    </w:p>
    <w:p w:rsidR="00581C2F" w:rsidRDefault="00581C2F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</w:p>
    <w:p w:rsidR="00581C2F" w:rsidRDefault="00581C2F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</w:p>
    <w:p w:rsidR="00581C2F" w:rsidRDefault="00581C2F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</w:p>
    <w:p w:rsidR="00581C2F" w:rsidRDefault="00581C2F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</w:p>
    <w:p w:rsidR="004829A8" w:rsidRDefault="00581C2F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  <w:r>
        <w:rPr>
          <w:rStyle w:val="Enfasigrassetto"/>
          <w:b w:val="0"/>
          <w:sz w:val="20"/>
          <w:szCs w:val="20"/>
        </w:rPr>
        <w:lastRenderedPageBreak/>
        <w:tab/>
      </w:r>
      <w:r w:rsidR="004829A8">
        <w:rPr>
          <w:rStyle w:val="Enfasigrassetto"/>
          <w:b w:val="0"/>
          <w:sz w:val="20"/>
          <w:szCs w:val="20"/>
        </w:rPr>
        <w:t>LE CORNICI</w:t>
      </w:r>
      <w:r w:rsidR="003F7E89">
        <w:rPr>
          <w:rStyle w:val="Enfasigrassetto"/>
          <w:b w:val="0"/>
          <w:sz w:val="20"/>
          <w:szCs w:val="20"/>
        </w:rPr>
        <w:t xml:space="preserve"> </w:t>
      </w:r>
      <w:r w:rsidR="003F7E89" w:rsidRPr="003F7E89">
        <w:rPr>
          <w:rStyle w:val="Enfasigrassetto"/>
          <w:b w:val="0"/>
          <w:color w:val="FF0000"/>
          <w:sz w:val="20"/>
          <w:szCs w:val="20"/>
        </w:rPr>
        <w:t xml:space="preserve">(Riguardano tutte le opere: foto, </w:t>
      </w:r>
      <w:proofErr w:type="spellStart"/>
      <w:r w:rsidR="003F7E89" w:rsidRPr="003F7E89">
        <w:rPr>
          <w:rStyle w:val="Enfasigrassetto"/>
          <w:b w:val="0"/>
          <w:color w:val="FF0000"/>
          <w:sz w:val="20"/>
          <w:szCs w:val="20"/>
        </w:rPr>
        <w:t>collages</w:t>
      </w:r>
      <w:proofErr w:type="spellEnd"/>
      <w:r w:rsidR="003F7E89" w:rsidRPr="003F7E89">
        <w:rPr>
          <w:rStyle w:val="Enfasigrassetto"/>
          <w:b w:val="0"/>
          <w:color w:val="FF0000"/>
          <w:sz w:val="20"/>
          <w:szCs w:val="20"/>
        </w:rPr>
        <w:t>, acquerelli)</w:t>
      </w:r>
    </w:p>
    <w:p w:rsidR="004829A8" w:rsidRDefault="004829A8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  <w:r>
        <w:rPr>
          <w:rStyle w:val="Enfasigrassetto"/>
          <w:b w:val="0"/>
          <w:sz w:val="20"/>
          <w:szCs w:val="20"/>
        </w:rPr>
        <w:tab/>
      </w:r>
      <w:r w:rsidR="00581C2F">
        <w:rPr>
          <w:noProof/>
        </w:rPr>
        <w:drawing>
          <wp:inline distT="0" distB="0" distL="0" distR="0" wp14:anchorId="2A63FA1E" wp14:editId="587F1BE7">
            <wp:extent cx="5362575" cy="3019702"/>
            <wp:effectExtent l="0" t="0" r="0" b="9525"/>
            <wp:docPr id="7" name="Immagine 7" descr="K:\foto nuovo sito AeM\Come lavoriamo foto\CORNICI ROVERE 483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o nuovo sito AeM\Come lavoriamo foto\CORNICI ROVERE 483X2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63" w:rsidRDefault="004829A8" w:rsidP="00B52B66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lo desiderate le opere fotografiche o pittoriche possono essere</w:t>
      </w:r>
      <w:r w:rsidRPr="004A00AE">
        <w:rPr>
          <w:rFonts w:ascii="Times New Roman" w:hAnsi="Times New Roman" w:cs="Times New Roman"/>
        </w:rPr>
        <w:t xml:space="preserve"> completate da cornici artigianali in rovere massello</w:t>
      </w:r>
      <w:r>
        <w:rPr>
          <w:rFonts w:ascii="Times New Roman" w:hAnsi="Times New Roman" w:cs="Times New Roman"/>
        </w:rPr>
        <w:t xml:space="preserve">. </w:t>
      </w:r>
      <w:r w:rsidR="00562E63">
        <w:rPr>
          <w:rFonts w:ascii="Times New Roman" w:hAnsi="Times New Roman" w:cs="Times New Roman"/>
        </w:rPr>
        <w:t xml:space="preserve">La sobrietà di un legno </w:t>
      </w:r>
      <w:r w:rsidR="00E77FDE">
        <w:rPr>
          <w:rFonts w:ascii="Times New Roman" w:hAnsi="Times New Roman" w:cs="Times New Roman"/>
        </w:rPr>
        <w:t>naturale</w:t>
      </w:r>
      <w:r w:rsidR="00562E63">
        <w:rPr>
          <w:rFonts w:ascii="Times New Roman" w:hAnsi="Times New Roman" w:cs="Times New Roman"/>
        </w:rPr>
        <w:t xml:space="preserve"> a nostro parere esalta al massimo qualsiasi soggetto, abbiamo scelto questa soluzione anche per presentare i nostri lavori alle mostre.</w:t>
      </w:r>
    </w:p>
    <w:p w:rsidR="00562E63" w:rsidRDefault="00544FDA" w:rsidP="00B52B66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39E2A203" wp14:editId="466E255B">
            <wp:extent cx="5686425" cy="3205236"/>
            <wp:effectExtent l="0" t="0" r="0" b="0"/>
            <wp:docPr id="3" name="Immagine 3" descr="K:\foto nuovo sito AeM\dettaglio_cornice shabby 483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foto nuovo sito AeM\dettaglio_cornice shabby 483x2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63" w:rsidRDefault="00562E63" w:rsidP="00B52B66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 le opere a collage che contengono materiali naturali proponiamo invece le cornici in stile </w:t>
      </w:r>
      <w:proofErr w:type="spellStart"/>
      <w:r>
        <w:rPr>
          <w:rFonts w:ascii="Times New Roman" w:hAnsi="Times New Roman" w:cs="Times New Roman"/>
        </w:rPr>
        <w:t>Shabby</w:t>
      </w:r>
      <w:proofErr w:type="spellEnd"/>
      <w:r>
        <w:rPr>
          <w:rFonts w:ascii="Times New Roman" w:hAnsi="Times New Roman" w:cs="Times New Roman"/>
        </w:rPr>
        <w:t xml:space="preserve"> chic preparate personalmente da Valentina, bianche con tonalità a contrasto (grigio, beige, viola). Lavorate a mano, con finitura a cera.</w:t>
      </w:r>
    </w:p>
    <w:p w:rsidR="004829A8" w:rsidRDefault="00562E63" w:rsidP="00B52B66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 cercate un’altra soluzione p</w:t>
      </w:r>
      <w:r w:rsidR="004829A8">
        <w:rPr>
          <w:rFonts w:ascii="Times New Roman" w:hAnsi="Times New Roman" w:cs="Times New Roman"/>
        </w:rPr>
        <w:t>ossiamo comunque consigliarvi per valorizzare</w:t>
      </w:r>
      <w:r>
        <w:rPr>
          <w:rFonts w:ascii="Times New Roman" w:hAnsi="Times New Roman" w:cs="Times New Roman"/>
        </w:rPr>
        <w:t xml:space="preserve"> al </w:t>
      </w:r>
      <w:r w:rsidR="00E77FDE">
        <w:rPr>
          <w:rFonts w:ascii="Times New Roman" w:hAnsi="Times New Roman" w:cs="Times New Roman"/>
        </w:rPr>
        <w:t>meglio</w:t>
      </w:r>
      <w:r w:rsidR="004829A8">
        <w:rPr>
          <w:rFonts w:ascii="Times New Roman" w:hAnsi="Times New Roman" w:cs="Times New Roman"/>
        </w:rPr>
        <w:t xml:space="preserve"> il soggetto.</w:t>
      </w:r>
    </w:p>
    <w:p w:rsidR="00705BF6" w:rsidRPr="00705BF6" w:rsidRDefault="00705BF6" w:rsidP="00B52B6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18"/>
          <w:szCs w:val="18"/>
          <w:lang w:eastAsia="it-IT"/>
        </w:rPr>
      </w:pPr>
      <w:r w:rsidRPr="00705BF6">
        <w:rPr>
          <w:rFonts w:ascii="Times New Roman" w:eastAsia="Times New Roman" w:hAnsi="Times New Roman" w:cs="Times New Roman"/>
          <w:bCs/>
          <w:sz w:val="18"/>
          <w:szCs w:val="18"/>
          <w:lang w:eastAsia="it-IT"/>
        </w:rPr>
        <w:t xml:space="preserve">PASSE-PARTOUT ACID FREE </w:t>
      </w:r>
      <w:r>
        <w:rPr>
          <w:rStyle w:val="Enfasigrassetto"/>
          <w:b w:val="0"/>
          <w:color w:val="FF0000"/>
          <w:sz w:val="20"/>
          <w:szCs w:val="20"/>
        </w:rPr>
        <w:t>(Riguarda</w:t>
      </w:r>
      <w:r w:rsidRPr="003F7E89">
        <w:rPr>
          <w:rStyle w:val="Enfasigrassetto"/>
          <w:b w:val="0"/>
          <w:color w:val="FF0000"/>
          <w:sz w:val="20"/>
          <w:szCs w:val="20"/>
        </w:rPr>
        <w:t xml:space="preserve"> tutte le opere: foto, </w:t>
      </w:r>
      <w:proofErr w:type="spellStart"/>
      <w:r w:rsidRPr="003F7E89">
        <w:rPr>
          <w:rStyle w:val="Enfasigrassetto"/>
          <w:b w:val="0"/>
          <w:color w:val="FF0000"/>
          <w:sz w:val="20"/>
          <w:szCs w:val="20"/>
        </w:rPr>
        <w:t>collages</w:t>
      </w:r>
      <w:proofErr w:type="spellEnd"/>
      <w:r w:rsidRPr="003F7E89">
        <w:rPr>
          <w:rStyle w:val="Enfasigrassetto"/>
          <w:b w:val="0"/>
          <w:color w:val="FF0000"/>
          <w:sz w:val="20"/>
          <w:szCs w:val="20"/>
        </w:rPr>
        <w:t>, acquerelli)</w:t>
      </w:r>
    </w:p>
    <w:p w:rsidR="00705BF6" w:rsidRDefault="00705BF6" w:rsidP="00B52B6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lastRenderedPageBreak/>
        <w:t>Il Passe-partout separa il soggetto dalla cornice, lo valorizza e crea un’estetica del quadro.</w:t>
      </w:r>
    </w:p>
    <w:p w:rsidR="00705BF6" w:rsidRDefault="00705BF6" w:rsidP="00B52B6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Per una perfetta conservazione delle opere, in particolare delle fotografie, tutto ciò che entra in contatto con l’opera stessa deve essere chimicamente neutro. Cioè privo di acidi, che potrebbero contaminare e rovinare la carta.</w:t>
      </w:r>
    </w:p>
    <w:p w:rsidR="00705BF6" w:rsidRDefault="00705BF6" w:rsidP="00B52B6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I materiali che utilizziamo sono completamente acid free, il colore che utilizziamo è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 xml:space="preserve">preferibilmente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it-IT"/>
        </w:rPr>
        <w:t>il bianco, lo spessore del passe-partout può variare a seconda del soggetto e del formato.</w:t>
      </w:r>
    </w:p>
    <w:p w:rsidR="00705BF6" w:rsidRPr="00705BF6" w:rsidRDefault="00705BF6" w:rsidP="00B52B66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18"/>
          <w:szCs w:val="18"/>
          <w:lang w:eastAsia="it-IT"/>
        </w:rPr>
      </w:pPr>
      <w:r w:rsidRPr="00705BF6">
        <w:rPr>
          <w:rFonts w:ascii="Times New Roman" w:eastAsia="Times New Roman" w:hAnsi="Times New Roman" w:cs="Times New Roman"/>
          <w:bCs/>
          <w:sz w:val="18"/>
          <w:szCs w:val="18"/>
          <w:lang w:eastAsia="it-IT"/>
        </w:rPr>
        <w:t>SPED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it-IT"/>
        </w:rPr>
        <w:t xml:space="preserve">IZIONI, RIMBORSI E SOSTITUZIONI </w:t>
      </w:r>
      <w:r>
        <w:rPr>
          <w:rStyle w:val="Enfasigrassetto"/>
          <w:b w:val="0"/>
          <w:color w:val="FF0000"/>
          <w:sz w:val="20"/>
          <w:szCs w:val="20"/>
        </w:rPr>
        <w:t>(Riguarda</w:t>
      </w:r>
      <w:r w:rsidRPr="003F7E89">
        <w:rPr>
          <w:rStyle w:val="Enfasigrassetto"/>
          <w:b w:val="0"/>
          <w:color w:val="FF0000"/>
          <w:sz w:val="20"/>
          <w:szCs w:val="20"/>
        </w:rPr>
        <w:t xml:space="preserve"> tutte le opere: foto, </w:t>
      </w:r>
      <w:proofErr w:type="spellStart"/>
      <w:r w:rsidRPr="003F7E89">
        <w:rPr>
          <w:rStyle w:val="Enfasigrassetto"/>
          <w:b w:val="0"/>
          <w:color w:val="FF0000"/>
          <w:sz w:val="20"/>
          <w:szCs w:val="20"/>
        </w:rPr>
        <w:t>collages</w:t>
      </w:r>
      <w:proofErr w:type="spellEnd"/>
      <w:r w:rsidRPr="003F7E89">
        <w:rPr>
          <w:rStyle w:val="Enfasigrassetto"/>
          <w:b w:val="0"/>
          <w:color w:val="FF0000"/>
          <w:sz w:val="20"/>
          <w:szCs w:val="20"/>
        </w:rPr>
        <w:t>, acquerelli)</w:t>
      </w:r>
    </w:p>
    <w:p w:rsidR="00705BF6" w:rsidRPr="00705BF6" w:rsidRDefault="00705BF6" w:rsidP="00B52B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>Per prima cosa, desidero che siate sempre soddisfatti del vostro acquisto.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>Lavoro in ogni fase dell'ordine per assicurare la buona riuscita delle operazioni.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>Ogni dubbio andrà chiarito prima della spedizione, posso rimborsare/sostituire l'oggetto solo entro le due settimane dall'acquisto, come regolamentato dall'Unione Europea.</w:t>
      </w:r>
    </w:p>
    <w:p w:rsidR="00705BF6" w:rsidRPr="00705BF6" w:rsidRDefault="00705BF6" w:rsidP="00B52B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Tutti gli articoli sono spediti tramite UPS o altro corriere equivalente. Una volta effettuata la spedizione vi comunicherò il codice per seguire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>il pacco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>, tutto sempre tramite l’indirizzo e-mail da voi indicato.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 xml:space="preserve">In ogni caso il vostro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>acquisto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sarà confezionato con cura, prendo ogni precauzione per evitare danni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durante il 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trasporto.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 xml:space="preserve">Le fotografie saranno spedite in busta apposita acid-free, per altri articoli uso cartoni rigidi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>a protezione del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>le opere. In ogni caso è prevista un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>’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>imbottitura con plastica a bolle. Esternamente ci sarà una busta rigida o una scatola.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>I pacchi spediti sono assicurati. Non rispondo per articoli che arrivano rotti o manomessi.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>Non posso offrire rimborsi sugli articoli personalizzati, sono certa che comprenderete.</w:t>
      </w:r>
    </w:p>
    <w:p w:rsidR="00705BF6" w:rsidRPr="00705BF6" w:rsidRDefault="00705BF6" w:rsidP="00B52B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t>Se lo richiedete facciamo un pacchetto regalo con biglietto e dedica personalizzati.</w:t>
      </w:r>
      <w:r w:rsidRPr="00705BF6">
        <w:rPr>
          <w:rFonts w:ascii="Times New Roman" w:eastAsia="Times New Roman" w:hAnsi="Times New Roman" w:cs="Times New Roman"/>
          <w:sz w:val="20"/>
          <w:szCs w:val="20"/>
          <w:lang w:eastAsia="it-IT"/>
        </w:rPr>
        <w:br/>
        <w:t xml:space="preserve">Se avete domande vi prego di contattarmi e farò il possibile per chiarire ogni aspetto. </w:t>
      </w:r>
    </w:p>
    <w:p w:rsidR="00705BF6" w:rsidRPr="004A00AE" w:rsidRDefault="00705BF6" w:rsidP="00B52B66">
      <w:pPr>
        <w:tabs>
          <w:tab w:val="left" w:pos="709"/>
        </w:tabs>
        <w:jc w:val="both"/>
        <w:rPr>
          <w:rFonts w:ascii="Times New Roman" w:hAnsi="Times New Roman" w:cs="Times New Roman"/>
        </w:rPr>
      </w:pPr>
    </w:p>
    <w:p w:rsidR="004A00AE" w:rsidRPr="0032068B" w:rsidRDefault="00705BF6" w:rsidP="00B52B66">
      <w:pPr>
        <w:pStyle w:val="NormaleWeb"/>
        <w:tabs>
          <w:tab w:val="left" w:pos="709"/>
          <w:tab w:val="left" w:pos="3686"/>
        </w:tabs>
        <w:ind w:left="-567" w:right="-427"/>
        <w:jc w:val="both"/>
        <w:rPr>
          <w:rStyle w:val="Enfasigrassetto"/>
          <w:b w:val="0"/>
          <w:sz w:val="20"/>
          <w:szCs w:val="20"/>
        </w:rPr>
      </w:pPr>
      <w:r>
        <w:rPr>
          <w:rStyle w:val="Enfasigrassetto"/>
          <w:b w:val="0"/>
          <w:sz w:val="20"/>
          <w:szCs w:val="20"/>
        </w:rPr>
        <w:t>______</w:t>
      </w:r>
      <w:r w:rsidR="00FC5BEE">
        <w:rPr>
          <w:rStyle w:val="Enfasigrassetto"/>
          <w:b w:val="0"/>
          <w:sz w:val="20"/>
          <w:szCs w:val="20"/>
        </w:rPr>
        <w:t>_____________________________________________________________________________________-</w:t>
      </w:r>
    </w:p>
    <w:p w:rsidR="0051039B" w:rsidRDefault="00B172AE" w:rsidP="00B52B66">
      <w:pPr>
        <w:pStyle w:val="NormaleWeb"/>
        <w:tabs>
          <w:tab w:val="left" w:pos="709"/>
          <w:tab w:val="left" w:pos="3686"/>
        </w:tabs>
        <w:ind w:right="-427"/>
        <w:jc w:val="both"/>
        <w:rPr>
          <w:rStyle w:val="Enfasigrassetto"/>
          <w:b w:val="0"/>
          <w:color w:val="FF0000"/>
          <w:sz w:val="20"/>
          <w:szCs w:val="20"/>
        </w:rPr>
      </w:pPr>
      <w:r w:rsidRPr="005E73C7">
        <w:rPr>
          <w:rStyle w:val="Enfasigrassetto"/>
          <w:b w:val="0"/>
          <w:sz w:val="20"/>
          <w:szCs w:val="20"/>
        </w:rPr>
        <w:t xml:space="preserve">LE COLLABORAZIONI  </w:t>
      </w:r>
      <w:r w:rsidR="00581C2F">
        <w:rPr>
          <w:rStyle w:val="Enfasigrassetto"/>
          <w:b w:val="0"/>
          <w:color w:val="FF0000"/>
          <w:sz w:val="20"/>
          <w:szCs w:val="20"/>
        </w:rPr>
        <w:t xml:space="preserve">TI HO INVIATO I LOGHI </w:t>
      </w:r>
    </w:p>
    <w:p w:rsidR="0051039B" w:rsidRPr="003F7E89" w:rsidRDefault="0051039B" w:rsidP="00B52B66">
      <w:pPr>
        <w:pStyle w:val="NormaleWeb"/>
        <w:tabs>
          <w:tab w:val="left" w:pos="709"/>
          <w:tab w:val="left" w:pos="3686"/>
        </w:tabs>
        <w:ind w:right="-427"/>
        <w:jc w:val="both"/>
        <w:rPr>
          <w:rStyle w:val="Enfasigrassetto"/>
          <w:b w:val="0"/>
          <w:color w:val="FF0000"/>
          <w:sz w:val="20"/>
          <w:szCs w:val="20"/>
        </w:rPr>
      </w:pPr>
      <w:r>
        <w:rPr>
          <w:rStyle w:val="Enfasigrassetto"/>
          <w:b w:val="0"/>
          <w:color w:val="FF0000"/>
          <w:sz w:val="20"/>
          <w:szCs w:val="20"/>
        </w:rPr>
        <w:t>DA AGGIUNGERE:</w:t>
      </w:r>
    </w:p>
    <w:p w:rsidR="00FC5BEE" w:rsidRDefault="00B172AE" w:rsidP="00B52B66">
      <w:pPr>
        <w:pStyle w:val="NormaleWeb"/>
        <w:pBdr>
          <w:bottom w:val="single" w:sz="12" w:space="1" w:color="auto"/>
        </w:pBdr>
        <w:tabs>
          <w:tab w:val="left" w:pos="3686"/>
        </w:tabs>
        <w:ind w:right="-427"/>
        <w:jc w:val="both"/>
        <w:rPr>
          <w:rStyle w:val="Enfasigrassetto"/>
          <w:b w:val="0"/>
          <w:sz w:val="16"/>
          <w:szCs w:val="16"/>
        </w:rPr>
      </w:pPr>
      <w:r w:rsidRPr="0032068B">
        <w:rPr>
          <w:rStyle w:val="Enfasigrassetto"/>
          <w:b w:val="0"/>
          <w:sz w:val="16"/>
          <w:szCs w:val="16"/>
        </w:rPr>
        <w:t>REMO RACHINI (</w:t>
      </w:r>
      <w:r w:rsidR="00092562">
        <w:rPr>
          <w:rStyle w:val="Enfasigrassetto"/>
          <w:b w:val="0"/>
          <w:sz w:val="16"/>
          <w:szCs w:val="16"/>
        </w:rPr>
        <w:t>EDIZIONI SKIRA)</w:t>
      </w:r>
      <w:r w:rsidRPr="0032068B">
        <w:rPr>
          <w:rStyle w:val="Enfasigrassetto"/>
          <w:b w:val="0"/>
          <w:sz w:val="16"/>
          <w:szCs w:val="16"/>
        </w:rPr>
        <w:t xml:space="preserve"> </w:t>
      </w:r>
      <w:hyperlink r:id="rId11" w:history="1">
        <w:r w:rsidR="00092562" w:rsidRPr="007E7C38">
          <w:rPr>
            <w:rStyle w:val="Collegamentoipertestuale"/>
            <w:sz w:val="16"/>
            <w:szCs w:val="16"/>
          </w:rPr>
          <w:t>http://www.remorachini.it/</w:t>
        </w:r>
      </w:hyperlink>
      <w:bookmarkStart w:id="0" w:name="_GoBack"/>
      <w:bookmarkEnd w:id="0"/>
    </w:p>
    <w:p w:rsidR="00705BF6" w:rsidRDefault="00705BF6" w:rsidP="00B52B66">
      <w:pPr>
        <w:pStyle w:val="NormaleWeb"/>
        <w:tabs>
          <w:tab w:val="left" w:pos="3686"/>
        </w:tabs>
        <w:ind w:right="-427"/>
        <w:jc w:val="both"/>
        <w:rPr>
          <w:rStyle w:val="Enfasigrassetto"/>
          <w:b w:val="0"/>
          <w:sz w:val="16"/>
          <w:szCs w:val="16"/>
        </w:rPr>
      </w:pPr>
    </w:p>
    <w:p w:rsidR="00705BF6" w:rsidRPr="003D2A24" w:rsidRDefault="00705BF6" w:rsidP="00B52B66">
      <w:pPr>
        <w:pStyle w:val="NormaleWeb"/>
        <w:tabs>
          <w:tab w:val="left" w:pos="3686"/>
        </w:tabs>
        <w:ind w:right="-427"/>
        <w:jc w:val="both"/>
        <w:rPr>
          <w:bCs/>
          <w:sz w:val="16"/>
          <w:szCs w:val="16"/>
        </w:rPr>
      </w:pPr>
    </w:p>
    <w:p w:rsidR="00384DEB" w:rsidRPr="00420C97" w:rsidRDefault="00384DEB" w:rsidP="00B52B66">
      <w:pPr>
        <w:jc w:val="both"/>
      </w:pPr>
    </w:p>
    <w:p w:rsidR="00384DEB" w:rsidRPr="00420C97" w:rsidRDefault="00384DEB" w:rsidP="00B52B66">
      <w:pPr>
        <w:jc w:val="both"/>
      </w:pPr>
    </w:p>
    <w:p w:rsidR="00384DEB" w:rsidRPr="00420C97" w:rsidRDefault="00384DEB" w:rsidP="00B52B66">
      <w:pPr>
        <w:jc w:val="both"/>
      </w:pPr>
    </w:p>
    <w:p w:rsidR="00384DEB" w:rsidRPr="00420C97" w:rsidRDefault="00384DEB" w:rsidP="00B52B66">
      <w:pPr>
        <w:jc w:val="both"/>
      </w:pPr>
    </w:p>
    <w:p w:rsidR="00384DEB" w:rsidRPr="00420C97" w:rsidRDefault="00384DEB" w:rsidP="00B52B66">
      <w:pPr>
        <w:jc w:val="both"/>
      </w:pPr>
    </w:p>
    <w:p w:rsidR="00384DEB" w:rsidRPr="00420C97" w:rsidRDefault="00384DEB" w:rsidP="00B52B66">
      <w:pPr>
        <w:jc w:val="both"/>
      </w:pPr>
    </w:p>
    <w:p w:rsidR="00872F44" w:rsidRDefault="00872F44" w:rsidP="00B52B66">
      <w:pPr>
        <w:jc w:val="both"/>
      </w:pPr>
      <w:r>
        <w:rPr>
          <w:vanish/>
        </w:rPr>
        <w:t>emminile.com più adatta a vstipo di soluzione più adatta a vsalorizzare</w:t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</w:p>
    <w:sectPr w:rsidR="00872F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BE7"/>
    <w:rsid w:val="00006577"/>
    <w:rsid w:val="00031581"/>
    <w:rsid w:val="00092562"/>
    <w:rsid w:val="000A69FF"/>
    <w:rsid w:val="000F6756"/>
    <w:rsid w:val="00164E8B"/>
    <w:rsid w:val="001C608D"/>
    <w:rsid w:val="00247668"/>
    <w:rsid w:val="0028713F"/>
    <w:rsid w:val="00292D7A"/>
    <w:rsid w:val="0035641E"/>
    <w:rsid w:val="00384DEB"/>
    <w:rsid w:val="003A0F67"/>
    <w:rsid w:val="003C7BDC"/>
    <w:rsid w:val="003D2A24"/>
    <w:rsid w:val="003F7E89"/>
    <w:rsid w:val="00420C97"/>
    <w:rsid w:val="0046096C"/>
    <w:rsid w:val="00473CC4"/>
    <w:rsid w:val="004829A8"/>
    <w:rsid w:val="004843EF"/>
    <w:rsid w:val="004A00AE"/>
    <w:rsid w:val="0051039B"/>
    <w:rsid w:val="00544FDA"/>
    <w:rsid w:val="00562E63"/>
    <w:rsid w:val="00581C2F"/>
    <w:rsid w:val="005C20B9"/>
    <w:rsid w:val="005E73C7"/>
    <w:rsid w:val="006B5177"/>
    <w:rsid w:val="00705BF6"/>
    <w:rsid w:val="00734D6F"/>
    <w:rsid w:val="007440F8"/>
    <w:rsid w:val="00756855"/>
    <w:rsid w:val="007579F2"/>
    <w:rsid w:val="00872F44"/>
    <w:rsid w:val="0087418C"/>
    <w:rsid w:val="008C3104"/>
    <w:rsid w:val="00904BE7"/>
    <w:rsid w:val="00905620"/>
    <w:rsid w:val="00942C7C"/>
    <w:rsid w:val="00A642D8"/>
    <w:rsid w:val="00A846B4"/>
    <w:rsid w:val="00AE73AD"/>
    <w:rsid w:val="00B172AE"/>
    <w:rsid w:val="00B52B66"/>
    <w:rsid w:val="00B72163"/>
    <w:rsid w:val="00B90FCA"/>
    <w:rsid w:val="00C376D5"/>
    <w:rsid w:val="00C85565"/>
    <w:rsid w:val="00CB69EC"/>
    <w:rsid w:val="00D54C78"/>
    <w:rsid w:val="00D63F7F"/>
    <w:rsid w:val="00D872F7"/>
    <w:rsid w:val="00DB7E51"/>
    <w:rsid w:val="00DC5B83"/>
    <w:rsid w:val="00DF2B7B"/>
    <w:rsid w:val="00E60614"/>
    <w:rsid w:val="00E77286"/>
    <w:rsid w:val="00E77FDE"/>
    <w:rsid w:val="00EB1771"/>
    <w:rsid w:val="00F23BF9"/>
    <w:rsid w:val="00F703E5"/>
    <w:rsid w:val="00FC3C0D"/>
    <w:rsid w:val="00FC5BEE"/>
    <w:rsid w:val="00FE6D23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43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0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04BE7"/>
    <w:rPr>
      <w:b/>
      <w:bCs/>
    </w:rPr>
  </w:style>
  <w:style w:type="character" w:styleId="Enfasicorsivo">
    <w:name w:val="Emphasis"/>
    <w:basedOn w:val="Carpredefinitoparagrafo"/>
    <w:uiPriority w:val="20"/>
    <w:qFormat/>
    <w:rsid w:val="00904BE7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4A00A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0A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84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43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0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04BE7"/>
    <w:rPr>
      <w:b/>
      <w:bCs/>
    </w:rPr>
  </w:style>
  <w:style w:type="character" w:styleId="Enfasicorsivo">
    <w:name w:val="Emphasis"/>
    <w:basedOn w:val="Carpredefinitoparagrafo"/>
    <w:uiPriority w:val="20"/>
    <w:qFormat/>
    <w:rsid w:val="00904BE7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4A00A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0A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84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ilhelm-research.com/index.html" TargetMode="External"/><Relationship Id="rId11" Type="http://schemas.openxmlformats.org/officeDocument/2006/relationships/hyperlink" Target="http://www.remorachini.it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7</cp:revision>
  <dcterms:created xsi:type="dcterms:W3CDTF">2015-08-31T09:20:00Z</dcterms:created>
  <dcterms:modified xsi:type="dcterms:W3CDTF">2015-09-13T17:00:00Z</dcterms:modified>
</cp:coreProperties>
</file>